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09" w:rsidRDefault="00652C96">
      <w:r>
        <w:t>Christian Doctrine 2</w:t>
      </w:r>
    </w:p>
    <w:p w:rsidR="00652C96" w:rsidRDefault="00652C96" w:rsidP="00652C96">
      <w:pPr>
        <w:pStyle w:val="NoSpacing"/>
      </w:pPr>
      <w:r>
        <w:t>Tuesday, February 10, 2009</w:t>
      </w:r>
    </w:p>
    <w:p w:rsidR="00652C96" w:rsidRDefault="00652C96" w:rsidP="00652C96">
      <w:pPr>
        <w:pStyle w:val="NoSpacing"/>
      </w:pPr>
    </w:p>
    <w:p w:rsidR="00652C96" w:rsidRDefault="00652C96" w:rsidP="00652C96">
      <w:pPr>
        <w:pStyle w:val="NoSpacing"/>
      </w:pPr>
      <w:r>
        <w:t>Introduction to Soteriology</w:t>
      </w:r>
    </w:p>
    <w:p w:rsidR="00652C96" w:rsidRDefault="00652C96" w:rsidP="00652C96">
      <w:pPr>
        <w:pStyle w:val="NoSpacing"/>
      </w:pPr>
    </w:p>
    <w:p w:rsidR="005B1FA4" w:rsidRDefault="005B1FA4" w:rsidP="005B1FA4">
      <w:pPr>
        <w:pStyle w:val="NoSpacing"/>
        <w:numPr>
          <w:ilvl w:val="0"/>
          <w:numId w:val="2"/>
        </w:numPr>
      </w:pPr>
      <w:r>
        <w:t>Introduction to Soteriology (Doctrine of Salvation)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>Some General Comments</w:t>
      </w:r>
    </w:p>
    <w:p w:rsidR="00E84DFF" w:rsidRDefault="00E84DFF" w:rsidP="00E84DFF">
      <w:pPr>
        <w:pStyle w:val="NoSpacing"/>
        <w:numPr>
          <w:ilvl w:val="3"/>
          <w:numId w:val="2"/>
        </w:numPr>
      </w:pPr>
      <w:r>
        <w:t>Sometimes referred to as the Doctrine of the Holy Spirit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>A Quick Review of Theology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Working Definition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Christian Theology involves the understanding, summarizing, and applying the teachings of the word of God in response to some questions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 xml:space="preserve"> Biblical and Systematic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Both Biblical &amp; systematic and orderly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Biblical – ordered around the history of redemption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Systematic – takes insights of theology and brought together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 xml:space="preserve">Reconstructive and </w:t>
      </w:r>
      <w:proofErr w:type="spellStart"/>
      <w:r>
        <w:t>Dissective</w:t>
      </w:r>
      <w:proofErr w:type="spellEnd"/>
    </w:p>
    <w:p w:rsidR="00E84DFF" w:rsidRDefault="00E84DFF" w:rsidP="00E84DFF">
      <w:pPr>
        <w:pStyle w:val="NoSpacing"/>
        <w:numPr>
          <w:ilvl w:val="5"/>
          <w:numId w:val="2"/>
        </w:numPr>
      </w:pPr>
      <w:r>
        <w:t>Reconstructive – brought together topically</w:t>
      </w:r>
    </w:p>
    <w:p w:rsidR="00E84DFF" w:rsidRDefault="00E84DFF" w:rsidP="00E84DFF">
      <w:pPr>
        <w:pStyle w:val="NoSpacing"/>
        <w:numPr>
          <w:ilvl w:val="5"/>
          <w:numId w:val="2"/>
        </w:numPr>
      </w:pPr>
      <w:proofErr w:type="spellStart"/>
      <w:r>
        <w:t>Dissective</w:t>
      </w:r>
      <w:proofErr w:type="spellEnd"/>
      <w:r>
        <w:t xml:space="preserve"> – large theological concepts and break into pieces and study those pieces to understand it as a whole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 xml:space="preserve">Soteriology as </w:t>
      </w:r>
      <w:proofErr w:type="spellStart"/>
      <w:r>
        <w:t>Dissective</w:t>
      </w:r>
      <w:proofErr w:type="spellEnd"/>
      <w:r>
        <w:t xml:space="preserve"> Systematic Theology</w:t>
      </w:r>
    </w:p>
    <w:p w:rsidR="00E84DFF" w:rsidRDefault="00E84DFF" w:rsidP="00E84DFF">
      <w:pPr>
        <w:pStyle w:val="NoSpacing"/>
        <w:numPr>
          <w:ilvl w:val="3"/>
          <w:numId w:val="2"/>
        </w:numPr>
      </w:pPr>
      <w:r>
        <w:t>Take large concept of Salvation and break it up into pieces and look at each separately to better understand Soteriology as a whole</w:t>
      </w:r>
    </w:p>
    <w:p w:rsidR="00E84DFF" w:rsidRDefault="00E84DFF" w:rsidP="00E84DFF">
      <w:pPr>
        <w:pStyle w:val="NoSpacing"/>
        <w:numPr>
          <w:ilvl w:val="3"/>
          <w:numId w:val="2"/>
        </w:numPr>
      </w:pPr>
      <w:r>
        <w:t>Reconstructive Dangers</w:t>
      </w:r>
    </w:p>
    <w:p w:rsidR="00E84DFF" w:rsidRDefault="00E84DFF" w:rsidP="00E84DFF">
      <w:pPr>
        <w:pStyle w:val="NoSpacing"/>
        <w:numPr>
          <w:ilvl w:val="4"/>
          <w:numId w:val="2"/>
        </w:numPr>
      </w:pPr>
      <w:r>
        <w:t>sometimes we aren’t give everything have holes and fill them in with our own ideas</w:t>
      </w:r>
    </w:p>
    <w:p w:rsidR="00E84DFF" w:rsidRDefault="00E84DFF" w:rsidP="00E84DFF">
      <w:pPr>
        <w:pStyle w:val="NoSpacing"/>
        <w:numPr>
          <w:ilvl w:val="4"/>
          <w:numId w:val="2"/>
        </w:numPr>
      </w:pPr>
      <w:r>
        <w:t>building our own theological understanding and building a fortress and having it lead us away from the Bible instead of towards</w:t>
      </w:r>
    </w:p>
    <w:p w:rsidR="00E84DFF" w:rsidRDefault="00E84DFF" w:rsidP="00E84DFF">
      <w:pPr>
        <w:pStyle w:val="NoSpacing"/>
        <w:numPr>
          <w:ilvl w:val="3"/>
          <w:numId w:val="2"/>
        </w:numPr>
      </w:pPr>
      <w:proofErr w:type="spellStart"/>
      <w:r>
        <w:t>Dissective</w:t>
      </w:r>
      <w:proofErr w:type="spellEnd"/>
      <w:r>
        <w:t xml:space="preserve"> Dangers</w:t>
      </w:r>
    </w:p>
    <w:p w:rsidR="00E84DFF" w:rsidRDefault="00E84DFF" w:rsidP="00E84DFF">
      <w:pPr>
        <w:pStyle w:val="NoSpacing"/>
        <w:numPr>
          <w:ilvl w:val="4"/>
          <w:numId w:val="2"/>
        </w:numPr>
      </w:pPr>
      <w:r>
        <w:t>kill the subject</w:t>
      </w:r>
    </w:p>
    <w:p w:rsidR="00E84DFF" w:rsidRDefault="00E84DFF" w:rsidP="00E84DFF">
      <w:pPr>
        <w:pStyle w:val="NoSpacing"/>
        <w:numPr>
          <w:ilvl w:val="4"/>
          <w:numId w:val="2"/>
        </w:numPr>
      </w:pPr>
      <w:r>
        <w:t>distinguish different parts but sometimes you can’t separate parts from each other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>Salvation and Time: What basic point regarding salvation is being made by each of the following verses</w:t>
      </w:r>
    </w:p>
    <w:p w:rsidR="00E84DFF" w:rsidRDefault="00E84DFF" w:rsidP="00E84DFF">
      <w:pPr>
        <w:pStyle w:val="NoSpacing"/>
        <w:numPr>
          <w:ilvl w:val="3"/>
          <w:numId w:val="2"/>
        </w:numPr>
      </w:pPr>
      <w:r>
        <w:t>Should we consider salvation as something that has happened, happening, or will happen</w:t>
      </w:r>
    </w:p>
    <w:p w:rsidR="00E84DFF" w:rsidRDefault="00E84DFF" w:rsidP="00E84DFF">
      <w:pPr>
        <w:pStyle w:val="NoSpacing"/>
        <w:numPr>
          <w:ilvl w:val="3"/>
          <w:numId w:val="2"/>
        </w:numPr>
      </w:pPr>
      <w:r>
        <w:t>Bible talks about all (past, present, and future)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Romans 8:24-25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Describes salvation as past and future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Ephesians 2:8-9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Describes salvation as past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Matthew 10:22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Describes salvation as future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1 Corinthians 1:18</w:t>
      </w:r>
    </w:p>
    <w:p w:rsidR="00E84DFF" w:rsidRDefault="00E84DFF" w:rsidP="00E84DFF">
      <w:pPr>
        <w:pStyle w:val="NoSpacing"/>
        <w:numPr>
          <w:ilvl w:val="5"/>
          <w:numId w:val="2"/>
        </w:numPr>
      </w:pPr>
      <w:r>
        <w:t>Describes salvation as present</w:t>
      </w:r>
    </w:p>
    <w:p w:rsidR="005B1FA4" w:rsidRDefault="005B1FA4" w:rsidP="005B1FA4">
      <w:pPr>
        <w:pStyle w:val="NoSpacing"/>
        <w:numPr>
          <w:ilvl w:val="0"/>
          <w:numId w:val="2"/>
        </w:numPr>
      </w:pPr>
      <w:r>
        <w:lastRenderedPageBreak/>
        <w:t xml:space="preserve">Introduction to the </w:t>
      </w:r>
      <w:proofErr w:type="spellStart"/>
      <w:r>
        <w:t>Ordo</w:t>
      </w:r>
      <w:proofErr w:type="spellEnd"/>
      <w:r>
        <w:t xml:space="preserve"> </w:t>
      </w:r>
      <w:proofErr w:type="spellStart"/>
      <w:r>
        <w:t>Salutis</w:t>
      </w:r>
      <w:proofErr w:type="spellEnd"/>
      <w:r w:rsidR="00E84DFF">
        <w:t xml:space="preserve"> (order of salvation or way of salvation)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>Three Questions pertaining to Soteriology (Slide)</w:t>
      </w:r>
    </w:p>
    <w:p w:rsidR="005B1FA4" w:rsidRDefault="00E84DFF" w:rsidP="005B1FA4">
      <w:pPr>
        <w:pStyle w:val="NoSpacing"/>
        <w:numPr>
          <w:ilvl w:val="4"/>
          <w:numId w:val="2"/>
        </w:numPr>
      </w:pPr>
      <w:r>
        <w:t>What are the different aspects and benefits experienced by every true believer when redemption is applied to him or her?</w:t>
      </w:r>
    </w:p>
    <w:p w:rsidR="005B1FA4" w:rsidRDefault="00E84DFF" w:rsidP="005B1FA4">
      <w:pPr>
        <w:pStyle w:val="NoSpacing"/>
        <w:numPr>
          <w:ilvl w:val="4"/>
          <w:numId w:val="2"/>
        </w:numPr>
      </w:pPr>
      <w:r>
        <w:t>Is it possible to determine the logical or chronological order in which they occur?</w:t>
      </w:r>
    </w:p>
    <w:p w:rsidR="005B1FA4" w:rsidRDefault="00E84DFF" w:rsidP="005B1FA4">
      <w:pPr>
        <w:pStyle w:val="NoSpacing"/>
        <w:numPr>
          <w:ilvl w:val="4"/>
          <w:numId w:val="2"/>
        </w:numPr>
      </w:pPr>
      <w:r>
        <w:t xml:space="preserve"> What are the practical implications of the meaning and order of each of these in the life of the believer?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>The Elements of Salvation</w:t>
      </w:r>
    </w:p>
    <w:p w:rsidR="00E84DFF" w:rsidRDefault="00E84DFF" w:rsidP="005B1FA4">
      <w:pPr>
        <w:pStyle w:val="NoSpacing"/>
        <w:numPr>
          <w:ilvl w:val="4"/>
          <w:numId w:val="2"/>
        </w:numPr>
      </w:pPr>
      <w:r>
        <w:t xml:space="preserve"> Calling/invitation, summons</w:t>
      </w:r>
    </w:p>
    <w:p w:rsidR="005B1FA4" w:rsidRDefault="00E84DFF" w:rsidP="005B1FA4">
      <w:pPr>
        <w:pStyle w:val="NoSpacing"/>
        <w:numPr>
          <w:ilvl w:val="4"/>
          <w:numId w:val="2"/>
        </w:numPr>
      </w:pPr>
      <w:r>
        <w:t xml:space="preserve"> </w:t>
      </w:r>
      <w:r w:rsidR="00716732">
        <w:t>Regeneration/Renewal</w:t>
      </w:r>
      <w:r>
        <w:t>/born again</w:t>
      </w:r>
      <w:r w:rsidR="00716732">
        <w:t>/H.S.</w:t>
      </w:r>
    </w:p>
    <w:p w:rsidR="005B1FA4" w:rsidRDefault="00E84DFF" w:rsidP="005B1FA4">
      <w:pPr>
        <w:pStyle w:val="NoSpacing"/>
        <w:numPr>
          <w:ilvl w:val="4"/>
          <w:numId w:val="2"/>
        </w:numPr>
      </w:pPr>
      <w:r>
        <w:t xml:space="preserve"> repentance</w:t>
      </w:r>
    </w:p>
    <w:p w:rsidR="005B1FA4" w:rsidRDefault="00E84DFF" w:rsidP="005B1FA4">
      <w:pPr>
        <w:pStyle w:val="NoSpacing"/>
        <w:numPr>
          <w:ilvl w:val="4"/>
          <w:numId w:val="2"/>
        </w:numPr>
      </w:pPr>
      <w:r>
        <w:t xml:space="preserve"> Faith/believe</w:t>
      </w:r>
      <w:r w:rsidR="00680A0E">
        <w:t>/commitment</w:t>
      </w:r>
    </w:p>
    <w:p w:rsidR="005B1FA4" w:rsidRDefault="00E84DFF" w:rsidP="005B1FA4">
      <w:pPr>
        <w:pStyle w:val="NoSpacing"/>
        <w:numPr>
          <w:ilvl w:val="4"/>
          <w:numId w:val="2"/>
        </w:numPr>
      </w:pPr>
      <w:r>
        <w:t xml:space="preserve">  </w:t>
      </w:r>
      <w:r w:rsidR="00716732">
        <w:t>Justification/declared Righteous</w:t>
      </w:r>
    </w:p>
    <w:p w:rsidR="00716732" w:rsidRDefault="00716732" w:rsidP="005B1FA4">
      <w:pPr>
        <w:pStyle w:val="NoSpacing"/>
        <w:numPr>
          <w:ilvl w:val="4"/>
          <w:numId w:val="2"/>
        </w:numPr>
      </w:pPr>
      <w:r>
        <w:t>Sanctification/become holy</w:t>
      </w:r>
    </w:p>
    <w:p w:rsidR="00716732" w:rsidRDefault="00716732" w:rsidP="005B1FA4">
      <w:pPr>
        <w:pStyle w:val="NoSpacing"/>
        <w:numPr>
          <w:ilvl w:val="4"/>
          <w:numId w:val="2"/>
        </w:numPr>
      </w:pPr>
      <w:r>
        <w:t>Converted/Change</w:t>
      </w:r>
    </w:p>
    <w:p w:rsidR="00716732" w:rsidRDefault="00716732" w:rsidP="005B1FA4">
      <w:pPr>
        <w:pStyle w:val="NoSpacing"/>
        <w:numPr>
          <w:ilvl w:val="4"/>
          <w:numId w:val="2"/>
        </w:numPr>
      </w:pPr>
      <w:r>
        <w:t>Glorification/Eternal life</w:t>
      </w:r>
    </w:p>
    <w:p w:rsidR="005B1FA4" w:rsidRDefault="00716732" w:rsidP="00716732">
      <w:pPr>
        <w:pStyle w:val="NoSpacing"/>
        <w:numPr>
          <w:ilvl w:val="4"/>
          <w:numId w:val="2"/>
        </w:numPr>
      </w:pPr>
      <w:r>
        <w:t>Adoption – children of God</w:t>
      </w:r>
    </w:p>
    <w:p w:rsidR="00716732" w:rsidRDefault="00716732" w:rsidP="00716732">
      <w:pPr>
        <w:pStyle w:val="NoSpacing"/>
        <w:numPr>
          <w:ilvl w:val="4"/>
          <w:numId w:val="2"/>
        </w:numPr>
      </w:pPr>
      <w:r>
        <w:t>Knowledge &amp; love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>The Order of Salvation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Romans 8:28-30 gives us a hint.  What basic order is given among the elements listed there?</w:t>
      </w:r>
    </w:p>
    <w:p w:rsidR="00716732" w:rsidRPr="00716732" w:rsidRDefault="00716732" w:rsidP="00716732">
      <w:pPr>
        <w:pStyle w:val="NoSpacing"/>
        <w:numPr>
          <w:ilvl w:val="5"/>
          <w:numId w:val="2"/>
        </w:numPr>
        <w:rPr>
          <w:rFonts w:cs="Times New Roman"/>
          <w:sz w:val="20"/>
          <w:szCs w:val="20"/>
        </w:rPr>
      </w:pPr>
      <w:r w:rsidRPr="00716732">
        <w:rPr>
          <w:rFonts w:cs="Times New Roman"/>
          <w:b/>
          <w:bCs/>
          <w:color w:val="000000"/>
          <w:sz w:val="20"/>
          <w:szCs w:val="20"/>
          <w:vertAlign w:val="superscript"/>
        </w:rPr>
        <w:t>28</w:t>
      </w:r>
      <w:r w:rsidRPr="00716732">
        <w:rPr>
          <w:rFonts w:cs="Times New Roman"/>
          <w:color w:val="000000"/>
          <w:sz w:val="20"/>
          <w:szCs w:val="20"/>
        </w:rPr>
        <w:t>And we know that in all things God works for the good of those who love him,</w:t>
      </w:r>
      <w:r>
        <w:rPr>
          <w:rFonts w:cs="Times New Roman"/>
          <w:color w:val="000000"/>
          <w:sz w:val="20"/>
          <w:szCs w:val="20"/>
          <w:vertAlign w:val="superscript"/>
        </w:rPr>
        <w:t xml:space="preserve"> </w:t>
      </w:r>
      <w:r w:rsidRPr="00716732">
        <w:rPr>
          <w:rFonts w:cs="Times New Roman"/>
          <w:color w:val="000000"/>
          <w:sz w:val="20"/>
          <w:szCs w:val="20"/>
        </w:rPr>
        <w:t>who</w:t>
      </w:r>
      <w:r>
        <w:rPr>
          <w:rFonts w:cs="Times New Roman"/>
          <w:color w:val="000000"/>
          <w:sz w:val="20"/>
          <w:szCs w:val="20"/>
          <w:vertAlign w:val="superscript"/>
        </w:rPr>
        <w:t xml:space="preserve"> </w:t>
      </w:r>
      <w:r w:rsidRPr="00716732">
        <w:rPr>
          <w:rFonts w:cs="Times New Roman"/>
          <w:color w:val="000000"/>
          <w:sz w:val="20"/>
          <w:szCs w:val="20"/>
        </w:rPr>
        <w:t xml:space="preserve">have been called according to his purpose. </w:t>
      </w:r>
      <w:r w:rsidRPr="00716732">
        <w:rPr>
          <w:rFonts w:cs="Times New Roman"/>
          <w:b/>
          <w:bCs/>
          <w:color w:val="000000"/>
          <w:sz w:val="20"/>
          <w:szCs w:val="20"/>
          <w:vertAlign w:val="superscript"/>
        </w:rPr>
        <w:t>29</w:t>
      </w:r>
      <w:r w:rsidRPr="00716732">
        <w:rPr>
          <w:rFonts w:cs="Times New Roman"/>
          <w:color w:val="000000"/>
          <w:sz w:val="20"/>
          <w:szCs w:val="20"/>
        </w:rPr>
        <w:t xml:space="preserve">For those God foreknew he also predestined to be conformed to the likeness of his Son, that he might be the firstborn among many brothers. </w:t>
      </w:r>
      <w:r w:rsidRPr="00716732">
        <w:rPr>
          <w:rFonts w:cs="Times New Roman"/>
          <w:b/>
          <w:bCs/>
          <w:color w:val="000000"/>
          <w:sz w:val="20"/>
          <w:szCs w:val="20"/>
          <w:vertAlign w:val="superscript"/>
        </w:rPr>
        <w:t>30</w:t>
      </w:r>
      <w:r w:rsidRPr="00716732">
        <w:rPr>
          <w:rFonts w:cs="Times New Roman"/>
          <w:color w:val="000000"/>
          <w:sz w:val="20"/>
          <w:szCs w:val="20"/>
        </w:rPr>
        <w:t xml:space="preserve">And those he predestined, he also called; those he </w:t>
      </w:r>
      <w:r w:rsidRPr="00716732">
        <w:rPr>
          <w:rFonts w:cs="Times New Roman"/>
          <w:color w:val="000000"/>
          <w:sz w:val="20"/>
          <w:szCs w:val="20"/>
          <w:u w:val="single"/>
        </w:rPr>
        <w:t>called</w:t>
      </w:r>
      <w:r w:rsidRPr="00716732">
        <w:rPr>
          <w:rFonts w:cs="Times New Roman"/>
          <w:color w:val="000000"/>
          <w:sz w:val="20"/>
          <w:szCs w:val="20"/>
        </w:rPr>
        <w:t xml:space="preserve">, he also </w:t>
      </w:r>
      <w:r w:rsidRPr="00716732">
        <w:rPr>
          <w:rFonts w:cs="Times New Roman"/>
          <w:color w:val="000000"/>
          <w:sz w:val="20"/>
          <w:szCs w:val="20"/>
          <w:u w:val="single"/>
        </w:rPr>
        <w:t>justified</w:t>
      </w:r>
      <w:r w:rsidRPr="00716732">
        <w:rPr>
          <w:rFonts w:cs="Times New Roman"/>
          <w:color w:val="000000"/>
          <w:sz w:val="20"/>
          <w:szCs w:val="20"/>
        </w:rPr>
        <w:t xml:space="preserve">; those he justified, he also </w:t>
      </w:r>
      <w:r w:rsidRPr="00716732">
        <w:rPr>
          <w:rFonts w:cs="Times New Roman"/>
          <w:color w:val="000000"/>
          <w:sz w:val="20"/>
          <w:szCs w:val="20"/>
          <w:u w:val="single"/>
        </w:rPr>
        <w:t>glorified</w:t>
      </w:r>
      <w:r w:rsidRPr="00716732">
        <w:rPr>
          <w:rFonts w:cs="Times New Roman"/>
          <w:color w:val="000000"/>
          <w:sz w:val="20"/>
          <w:szCs w:val="20"/>
        </w:rPr>
        <w:t>.</w:t>
      </w:r>
    </w:p>
    <w:p w:rsidR="00716732" w:rsidRPr="00716732" w:rsidRDefault="00716732" w:rsidP="00716732">
      <w:pPr>
        <w:pStyle w:val="NoSpacing"/>
        <w:numPr>
          <w:ilvl w:val="5"/>
          <w:numId w:val="2"/>
        </w:numPr>
        <w:rPr>
          <w:rFonts w:cs="Times New Roman"/>
          <w:sz w:val="20"/>
          <w:szCs w:val="20"/>
        </w:rPr>
      </w:pPr>
      <w:r>
        <w:rPr>
          <w:rFonts w:cs="Times New Roman"/>
          <w:bCs/>
          <w:color w:val="000000"/>
          <w:sz w:val="20"/>
          <w:szCs w:val="20"/>
        </w:rPr>
        <w:t xml:space="preserve">Puzzle - </w:t>
      </w:r>
      <w:r w:rsidRPr="00716732">
        <w:rPr>
          <w:rFonts w:cs="Times New Roman"/>
          <w:bCs/>
          <w:color w:val="000000"/>
          <w:sz w:val="20"/>
          <w:szCs w:val="20"/>
        </w:rPr>
        <w:t xml:space="preserve">Calling </w:t>
      </w:r>
      <w:r w:rsidRPr="00716732">
        <w:rPr>
          <w:rFonts w:cs="Times New Roman"/>
          <w:bCs/>
          <w:color w:val="000000"/>
          <w:sz w:val="20"/>
          <w:szCs w:val="20"/>
        </w:rPr>
        <w:sym w:font="Wingdings" w:char="F0E0"/>
      </w:r>
      <w:r w:rsidRPr="00716732">
        <w:rPr>
          <w:rFonts w:cs="Times New Roman"/>
          <w:bCs/>
          <w:color w:val="000000"/>
          <w:sz w:val="20"/>
          <w:szCs w:val="20"/>
        </w:rPr>
        <w:t xml:space="preserve"> Regeneration </w:t>
      </w:r>
      <w:r w:rsidRPr="00716732">
        <w:rPr>
          <w:rFonts w:cs="Times New Roman"/>
          <w:bCs/>
          <w:color w:val="000000"/>
          <w:sz w:val="20"/>
          <w:szCs w:val="20"/>
        </w:rPr>
        <w:sym w:font="Wingdings" w:char="F0E0"/>
      </w:r>
      <w:r w:rsidRPr="00716732">
        <w:rPr>
          <w:rFonts w:cs="Times New Roman"/>
          <w:bCs/>
          <w:color w:val="000000"/>
          <w:sz w:val="20"/>
          <w:szCs w:val="20"/>
        </w:rPr>
        <w:t xml:space="preserve"> Conversion </w:t>
      </w:r>
      <w:r w:rsidRPr="00716732">
        <w:rPr>
          <w:rFonts w:cs="Times New Roman"/>
          <w:bCs/>
          <w:color w:val="000000"/>
          <w:sz w:val="20"/>
          <w:szCs w:val="20"/>
        </w:rPr>
        <w:sym w:font="Wingdings" w:char="F0E0"/>
      </w:r>
      <w:r w:rsidRPr="00716732">
        <w:rPr>
          <w:rFonts w:cs="Times New Roman"/>
          <w:bCs/>
          <w:color w:val="000000"/>
          <w:sz w:val="20"/>
          <w:szCs w:val="20"/>
        </w:rPr>
        <w:t xml:space="preserve"> Adoption </w:t>
      </w:r>
      <w:r w:rsidRPr="00716732">
        <w:rPr>
          <w:rFonts w:cs="Times New Roman"/>
          <w:bCs/>
          <w:color w:val="000000"/>
          <w:sz w:val="20"/>
          <w:szCs w:val="20"/>
        </w:rPr>
        <w:sym w:font="Wingdings" w:char="F0E0"/>
      </w:r>
      <w:r w:rsidRPr="00716732">
        <w:rPr>
          <w:rFonts w:cs="Times New Roman"/>
          <w:bCs/>
          <w:color w:val="000000"/>
          <w:sz w:val="20"/>
          <w:szCs w:val="20"/>
        </w:rPr>
        <w:t xml:space="preserve"> Sanctification </w:t>
      </w:r>
      <w:r w:rsidRPr="00716732">
        <w:rPr>
          <w:rFonts w:cs="Times New Roman"/>
          <w:bCs/>
          <w:color w:val="000000"/>
          <w:sz w:val="20"/>
          <w:szCs w:val="20"/>
        </w:rPr>
        <w:sym w:font="Wingdings" w:char="F0E0"/>
      </w:r>
      <w:r w:rsidRPr="00716732">
        <w:rPr>
          <w:rFonts w:cs="Times New Roman"/>
          <w:bCs/>
          <w:color w:val="000000"/>
          <w:sz w:val="20"/>
          <w:szCs w:val="20"/>
        </w:rPr>
        <w:t xml:space="preserve"> Glorification</w:t>
      </w:r>
    </w:p>
    <w:p w:rsidR="00716732" w:rsidRPr="00716732" w:rsidRDefault="00716732" w:rsidP="00716732">
      <w:pPr>
        <w:pStyle w:val="NoSpacing"/>
        <w:numPr>
          <w:ilvl w:val="5"/>
          <w:numId w:val="2"/>
        </w:numPr>
        <w:rPr>
          <w:rFonts w:cs="Times New Roman"/>
          <w:sz w:val="20"/>
          <w:szCs w:val="20"/>
        </w:rPr>
      </w:pPr>
      <w:r w:rsidRPr="00716732">
        <w:rPr>
          <w:rFonts w:cs="Times New Roman"/>
          <w:bCs/>
          <w:color w:val="000000"/>
          <w:sz w:val="20"/>
          <w:szCs w:val="20"/>
        </w:rPr>
        <w:t xml:space="preserve">Repentance (above) </w:t>
      </w:r>
      <w:r w:rsidRPr="00716732">
        <w:rPr>
          <w:rFonts w:cs="Times New Roman"/>
          <w:bCs/>
          <w:color w:val="000000"/>
          <w:sz w:val="20"/>
          <w:szCs w:val="20"/>
        </w:rPr>
        <w:sym w:font="Wingdings" w:char="F0E0"/>
      </w:r>
      <w:r w:rsidRPr="00716732">
        <w:rPr>
          <w:rFonts w:cs="Times New Roman"/>
          <w:bCs/>
          <w:color w:val="000000"/>
          <w:sz w:val="20"/>
          <w:szCs w:val="20"/>
        </w:rPr>
        <w:t xml:space="preserve"> Conversion </w:t>
      </w:r>
      <w:r w:rsidRPr="00716732">
        <w:rPr>
          <w:rFonts w:cs="Times New Roman"/>
          <w:bCs/>
          <w:color w:val="000000"/>
          <w:sz w:val="20"/>
          <w:szCs w:val="20"/>
        </w:rPr>
        <w:sym w:font="Wingdings" w:char="F0E0"/>
      </w:r>
      <w:r w:rsidRPr="00716732">
        <w:rPr>
          <w:rFonts w:cs="Times New Roman"/>
          <w:bCs/>
          <w:color w:val="000000"/>
          <w:sz w:val="20"/>
          <w:szCs w:val="20"/>
        </w:rPr>
        <w:t xml:space="preserve"> Faith (below)</w:t>
      </w:r>
    </w:p>
    <w:p w:rsidR="00716732" w:rsidRPr="00716732" w:rsidRDefault="00716732" w:rsidP="00716732">
      <w:pPr>
        <w:pStyle w:val="NoSpacing"/>
        <w:numPr>
          <w:ilvl w:val="5"/>
          <w:numId w:val="2"/>
        </w:numPr>
        <w:rPr>
          <w:rFonts w:cs="Times New Roman"/>
          <w:szCs w:val="20"/>
        </w:rPr>
      </w:pPr>
      <w:r w:rsidRPr="00716732">
        <w:rPr>
          <w:rFonts w:cs="Times New Roman"/>
          <w:bCs/>
          <w:color w:val="000000"/>
          <w:szCs w:val="20"/>
        </w:rPr>
        <w:t>Represents the reformed idea of way of salvation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How do the other aspects of Salvation relate to this?</w:t>
      </w:r>
    </w:p>
    <w:p w:rsidR="00716732" w:rsidRPr="00716732" w:rsidRDefault="00716732" w:rsidP="00716732">
      <w:pPr>
        <w:pStyle w:val="NoSpacing"/>
        <w:numPr>
          <w:ilvl w:val="5"/>
          <w:numId w:val="2"/>
        </w:numPr>
        <w:rPr>
          <w:rFonts w:cs="Times New Roman"/>
          <w:szCs w:val="20"/>
        </w:rPr>
      </w:pPr>
      <w:r w:rsidRPr="00716732">
        <w:rPr>
          <w:rFonts w:cs="Times New Roman"/>
          <w:szCs w:val="20"/>
        </w:rPr>
        <w:t>Some believe that you repent and are converted and then you are regenerated – Armenian view</w:t>
      </w:r>
    </w:p>
    <w:p w:rsidR="00716732" w:rsidRPr="00716732" w:rsidRDefault="00716732" w:rsidP="00716732">
      <w:pPr>
        <w:pStyle w:val="NoSpacing"/>
        <w:numPr>
          <w:ilvl w:val="5"/>
          <w:numId w:val="2"/>
        </w:numPr>
        <w:rPr>
          <w:rFonts w:cs="Times New Roman"/>
          <w:szCs w:val="20"/>
        </w:rPr>
      </w:pPr>
      <w:r w:rsidRPr="00716732">
        <w:rPr>
          <w:rFonts w:cs="Times New Roman"/>
          <w:szCs w:val="20"/>
        </w:rPr>
        <w:t>Roman Catholicism – Calling</w:t>
      </w:r>
      <w:r w:rsidRPr="00716732">
        <w:rPr>
          <w:rFonts w:cs="Times New Roman"/>
          <w:szCs w:val="20"/>
        </w:rPr>
        <w:sym w:font="Wingdings" w:char="F0E0"/>
      </w:r>
      <w:r w:rsidRPr="00716732">
        <w:rPr>
          <w:rFonts w:cs="Times New Roman"/>
          <w:szCs w:val="20"/>
        </w:rPr>
        <w:t>Regeneration</w:t>
      </w:r>
      <w:r w:rsidRPr="00716732">
        <w:rPr>
          <w:rFonts w:cs="Times New Roman"/>
          <w:szCs w:val="20"/>
        </w:rPr>
        <w:sym w:font="Wingdings" w:char="F0E0"/>
      </w:r>
      <w:r w:rsidRPr="00716732">
        <w:rPr>
          <w:rFonts w:cs="Times New Roman"/>
          <w:szCs w:val="20"/>
        </w:rPr>
        <w:t>conversion</w:t>
      </w:r>
      <w:r w:rsidRPr="00716732">
        <w:rPr>
          <w:rFonts w:cs="Times New Roman"/>
          <w:szCs w:val="20"/>
        </w:rPr>
        <w:sym w:font="Wingdings" w:char="F0E0"/>
      </w:r>
      <w:r w:rsidRPr="00716732">
        <w:rPr>
          <w:rFonts w:cs="Times New Roman"/>
          <w:szCs w:val="20"/>
        </w:rPr>
        <w:t xml:space="preserve">Adoption </w:t>
      </w:r>
      <w:r w:rsidRPr="00716732">
        <w:rPr>
          <w:rFonts w:cs="Times New Roman"/>
          <w:szCs w:val="20"/>
        </w:rPr>
        <w:sym w:font="Wingdings" w:char="F0E0"/>
      </w:r>
      <w:r w:rsidRPr="00716732">
        <w:rPr>
          <w:rFonts w:cs="Times New Roman"/>
          <w:szCs w:val="20"/>
        </w:rPr>
        <w:t xml:space="preserve"> Sanctification </w:t>
      </w:r>
      <w:r w:rsidRPr="00716732">
        <w:rPr>
          <w:rFonts w:cs="Times New Roman"/>
          <w:szCs w:val="20"/>
        </w:rPr>
        <w:sym w:font="Wingdings" w:char="F0E0"/>
      </w:r>
      <w:r w:rsidRPr="00716732">
        <w:rPr>
          <w:rFonts w:cs="Times New Roman"/>
          <w:szCs w:val="20"/>
        </w:rPr>
        <w:t xml:space="preserve"> Justification </w:t>
      </w:r>
      <w:r w:rsidRPr="00716732">
        <w:rPr>
          <w:rFonts w:cs="Times New Roman"/>
          <w:szCs w:val="20"/>
        </w:rPr>
        <w:sym w:font="Wingdings" w:char="F0E0"/>
      </w:r>
      <w:r w:rsidRPr="00716732">
        <w:rPr>
          <w:rFonts w:cs="Times New Roman"/>
          <w:szCs w:val="20"/>
        </w:rPr>
        <w:t>Glorified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Final Question (and most difficult).  What about regeneration?  Does it proceed or follow after conversion (repentance and faith).</w:t>
      </w:r>
    </w:p>
    <w:p w:rsidR="005B1FA4" w:rsidRDefault="005B1FA4" w:rsidP="005B1FA4">
      <w:pPr>
        <w:pStyle w:val="NoSpacing"/>
        <w:numPr>
          <w:ilvl w:val="0"/>
          <w:numId w:val="2"/>
        </w:numPr>
      </w:pPr>
      <w:r>
        <w:t xml:space="preserve">The </w:t>
      </w:r>
      <w:proofErr w:type="spellStart"/>
      <w:r>
        <w:t>Ordo</w:t>
      </w:r>
      <w:proofErr w:type="spellEnd"/>
      <w:r>
        <w:t xml:space="preserve"> </w:t>
      </w:r>
      <w:proofErr w:type="spellStart"/>
      <w:r>
        <w:t>Salutis</w:t>
      </w:r>
      <w:proofErr w:type="spellEnd"/>
      <w:r>
        <w:t xml:space="preserve"> and Person and Work of the Spirit</w:t>
      </w:r>
    </w:p>
    <w:p w:rsidR="00716732" w:rsidRDefault="00716732" w:rsidP="00716732">
      <w:pPr>
        <w:pStyle w:val="NoSpacing"/>
        <w:numPr>
          <w:ilvl w:val="1"/>
          <w:numId w:val="2"/>
        </w:numPr>
      </w:pPr>
      <w:r>
        <w:t>Spirit is activity involved from beginning to the end</w:t>
      </w:r>
    </w:p>
    <w:p w:rsidR="00716732" w:rsidRDefault="005B1FA4" w:rsidP="00926064">
      <w:pPr>
        <w:pStyle w:val="NoSpacing"/>
        <w:numPr>
          <w:ilvl w:val="2"/>
          <w:numId w:val="2"/>
        </w:numPr>
      </w:pPr>
      <w:r>
        <w:t>Who the Holy Spirit is Not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He is not a feeling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Not a feeling of some presence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Not a feeling of mystical guidance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Language used is sometimes of feelings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Bible doesn’t speak of the Spirit as being felt or some kind of feeling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Presence of H.S. is apparent because of the acts he brings about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lastRenderedPageBreak/>
        <w:t>Spirit is reflect in the NT by revealing the will of God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He is not some kind of force or divine electricity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What the Jehovah’s witnesses believe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Jehovah’s - Spirit is an impersonal force – force field that brings about God’s will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Not some kind of reaction</w:t>
      </w:r>
    </w:p>
    <w:p w:rsidR="00926064" w:rsidRDefault="005B1FA4" w:rsidP="00926064">
      <w:pPr>
        <w:pStyle w:val="NoSpacing"/>
        <w:numPr>
          <w:ilvl w:val="4"/>
          <w:numId w:val="2"/>
        </w:numPr>
      </w:pPr>
      <w:r>
        <w:t>He is not a liquid or a gas</w:t>
      </w:r>
    </w:p>
    <w:p w:rsidR="005B1FA4" w:rsidRDefault="005B1FA4" w:rsidP="005B1FA4">
      <w:pPr>
        <w:pStyle w:val="NoSpacing"/>
        <w:numPr>
          <w:ilvl w:val="2"/>
          <w:numId w:val="2"/>
        </w:numPr>
      </w:pPr>
      <w:r>
        <w:t>Who the Holy Spirit is: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He is a person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 xml:space="preserve"> John 14:26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One who teaches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John 16:8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Convicts and judges the world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John 16:13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Guides and speaks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Romans 8:26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prays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Ephesians 4:30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Can be grieved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Acts 5:3-4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Can be lied to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He is fully God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Acts 5:3-4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To lie to the spirit of God is to lie to God – Spirit is God and God is the Spirit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1 Cor. 2:10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Spirit possess the mind of God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2 Peter 1:21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Spirit authors divine prophesy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>He proceeds from the father and the son</w:t>
      </w:r>
    </w:p>
    <w:p w:rsidR="00926064" w:rsidRDefault="00926064" w:rsidP="00926064">
      <w:pPr>
        <w:pStyle w:val="NoSpacing"/>
        <w:numPr>
          <w:ilvl w:val="5"/>
          <w:numId w:val="2"/>
        </w:numPr>
      </w:pPr>
      <w:proofErr w:type="spellStart"/>
      <w:r>
        <w:t>Filioque</w:t>
      </w:r>
      <w:proofErr w:type="spellEnd"/>
      <w:r>
        <w:t xml:space="preserve"> means “and from the son” Nicene Creed</w:t>
      </w:r>
    </w:p>
    <w:p w:rsidR="00926064" w:rsidRDefault="00926064" w:rsidP="00926064">
      <w:pPr>
        <w:pStyle w:val="NoSpacing"/>
        <w:numPr>
          <w:ilvl w:val="5"/>
          <w:numId w:val="2"/>
        </w:numPr>
      </w:pPr>
      <w:r>
        <w:t>Spirit is the Spirit of father and of Christ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John 15:26</w:t>
      </w:r>
    </w:p>
    <w:p w:rsidR="00926064" w:rsidRDefault="00926064" w:rsidP="00926064">
      <w:pPr>
        <w:pStyle w:val="NoSpacing"/>
        <w:numPr>
          <w:ilvl w:val="7"/>
          <w:numId w:val="2"/>
        </w:numPr>
      </w:pPr>
      <w:r>
        <w:t>Spirit preceding from the father</w:t>
      </w:r>
    </w:p>
    <w:p w:rsidR="005B1FA4" w:rsidRDefault="005B1FA4" w:rsidP="005B1FA4">
      <w:pPr>
        <w:pStyle w:val="NoSpacing"/>
        <w:numPr>
          <w:ilvl w:val="6"/>
          <w:numId w:val="2"/>
        </w:numPr>
      </w:pPr>
      <w:r>
        <w:t>Galatians 4:6</w:t>
      </w:r>
    </w:p>
    <w:p w:rsidR="001F7CB0" w:rsidRDefault="001F7CB0" w:rsidP="001F7CB0">
      <w:pPr>
        <w:pStyle w:val="NoSpacing"/>
        <w:numPr>
          <w:ilvl w:val="7"/>
          <w:numId w:val="2"/>
        </w:numPr>
      </w:pPr>
      <w:r>
        <w:t>Father has sent the spirit but the spirit is the spirit of the Son</w:t>
      </w:r>
    </w:p>
    <w:p w:rsidR="00926064" w:rsidRDefault="00926064" w:rsidP="00926064">
      <w:pPr>
        <w:pStyle w:val="NoSpacing"/>
        <w:numPr>
          <w:ilvl w:val="6"/>
          <w:numId w:val="2"/>
        </w:numPr>
      </w:pPr>
      <w:r>
        <w:t>John 20:22</w:t>
      </w:r>
    </w:p>
    <w:p w:rsidR="001F7CB0" w:rsidRDefault="001F7CB0" w:rsidP="001F7CB0">
      <w:pPr>
        <w:pStyle w:val="NoSpacing"/>
        <w:numPr>
          <w:ilvl w:val="7"/>
          <w:numId w:val="2"/>
        </w:numPr>
      </w:pPr>
      <w:r>
        <w:t>Son confers the spirit</w:t>
      </w:r>
    </w:p>
    <w:p w:rsidR="00926064" w:rsidRDefault="00926064" w:rsidP="00926064">
      <w:pPr>
        <w:pStyle w:val="NoSpacing"/>
        <w:numPr>
          <w:ilvl w:val="6"/>
          <w:numId w:val="2"/>
        </w:numPr>
      </w:pPr>
      <w:r>
        <w:t>Romans 8:9-11</w:t>
      </w:r>
    </w:p>
    <w:p w:rsidR="00926064" w:rsidRDefault="001F7CB0" w:rsidP="001F7CB0">
      <w:pPr>
        <w:pStyle w:val="NoSpacing"/>
        <w:numPr>
          <w:ilvl w:val="7"/>
          <w:numId w:val="2"/>
        </w:numPr>
      </w:pPr>
      <w:r>
        <w:t>Shows Trinity</w:t>
      </w:r>
    </w:p>
    <w:p w:rsidR="005B1FA4" w:rsidRDefault="005B1FA4" w:rsidP="005B1FA4">
      <w:pPr>
        <w:pStyle w:val="NoSpacing"/>
        <w:numPr>
          <w:ilvl w:val="4"/>
          <w:numId w:val="2"/>
        </w:numPr>
      </w:pPr>
      <w:r>
        <w:t xml:space="preserve">He is actively involved in the application of Salvation as summarized in the </w:t>
      </w:r>
      <w:proofErr w:type="spellStart"/>
      <w:r>
        <w:t>Ordo</w:t>
      </w:r>
      <w:proofErr w:type="spellEnd"/>
      <w:r>
        <w:t xml:space="preserve"> </w:t>
      </w:r>
      <w:proofErr w:type="spellStart"/>
      <w:r>
        <w:t>Salutis</w:t>
      </w:r>
      <w:proofErr w:type="spellEnd"/>
    </w:p>
    <w:p w:rsidR="00C8522A" w:rsidRDefault="00C8522A" w:rsidP="00C8522A">
      <w:pPr>
        <w:pStyle w:val="NoSpacing"/>
        <w:numPr>
          <w:ilvl w:val="5"/>
          <w:numId w:val="2"/>
        </w:numPr>
      </w:pPr>
      <w:r>
        <w:t>Spirit is involved in the order of salvation</w:t>
      </w:r>
    </w:p>
    <w:p w:rsidR="00C8522A" w:rsidRDefault="00C8522A" w:rsidP="00C8522A">
      <w:pPr>
        <w:pStyle w:val="NoSpacing"/>
        <w:numPr>
          <w:ilvl w:val="5"/>
          <w:numId w:val="2"/>
        </w:numPr>
      </w:pPr>
      <w:r>
        <w:t>Primary agent in the application of salvation</w:t>
      </w:r>
    </w:p>
    <w:p w:rsidR="00C8522A" w:rsidRPr="00652C96" w:rsidRDefault="00C8522A" w:rsidP="00C8522A">
      <w:pPr>
        <w:pStyle w:val="NoSpacing"/>
        <w:numPr>
          <w:ilvl w:val="5"/>
          <w:numId w:val="2"/>
        </w:numPr>
      </w:pPr>
    </w:p>
    <w:sectPr w:rsidR="00C8522A" w:rsidRPr="00652C96" w:rsidSect="00265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DEB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ordin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D050149"/>
    <w:multiLevelType w:val="multilevel"/>
    <w:tmpl w:val="0409001D"/>
    <w:numStyleLink w:val="Style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52C96"/>
    <w:rsid w:val="001A16F4"/>
    <w:rsid w:val="001F7CB0"/>
    <w:rsid w:val="00256D91"/>
    <w:rsid w:val="00265609"/>
    <w:rsid w:val="00441B28"/>
    <w:rsid w:val="004D04F1"/>
    <w:rsid w:val="004F46C4"/>
    <w:rsid w:val="0059496D"/>
    <w:rsid w:val="005B1FA4"/>
    <w:rsid w:val="00652C96"/>
    <w:rsid w:val="00680A0E"/>
    <w:rsid w:val="006A190A"/>
    <w:rsid w:val="00716732"/>
    <w:rsid w:val="007940D1"/>
    <w:rsid w:val="0082684D"/>
    <w:rsid w:val="00880789"/>
    <w:rsid w:val="00926064"/>
    <w:rsid w:val="009B3620"/>
    <w:rsid w:val="00B14487"/>
    <w:rsid w:val="00C8522A"/>
    <w:rsid w:val="00D07C95"/>
    <w:rsid w:val="00D760CA"/>
    <w:rsid w:val="00E12CCD"/>
    <w:rsid w:val="00E1434A"/>
    <w:rsid w:val="00E24540"/>
    <w:rsid w:val="00E84DFF"/>
    <w:rsid w:val="00EB5430"/>
    <w:rsid w:val="00EC1048"/>
    <w:rsid w:val="00ED4BB2"/>
    <w:rsid w:val="00F7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1A1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achael"/>
    <w:uiPriority w:val="1"/>
    <w:qFormat/>
    <w:rsid w:val="004D04F1"/>
    <w:pPr>
      <w:ind w:left="0" w:firstLine="0"/>
    </w:pPr>
    <w:rPr>
      <w:rFonts w:ascii="Times New Roman" w:hAnsi="Times New Roman"/>
      <w:sz w:val="24"/>
    </w:rPr>
  </w:style>
  <w:style w:type="numbering" w:customStyle="1" w:styleId="Style1">
    <w:name w:val="Style1"/>
    <w:uiPriority w:val="99"/>
    <w:rsid w:val="0059496D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716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SatPra2007</cp:lastModifiedBy>
  <cp:revision>3</cp:revision>
  <dcterms:created xsi:type="dcterms:W3CDTF">2009-03-04T00:56:00Z</dcterms:created>
  <dcterms:modified xsi:type="dcterms:W3CDTF">2009-03-04T06:32:00Z</dcterms:modified>
</cp:coreProperties>
</file>